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E445" w14:textId="350ABA39" w:rsidR="00DD2854" w:rsidRPr="00F71F0C" w:rsidRDefault="00DD2854" w:rsidP="00DD2854">
      <w:pPr>
        <w:pStyle w:val="Rubrik"/>
        <w:rPr>
          <w:sz w:val="32"/>
          <w:szCs w:val="32"/>
        </w:rPr>
      </w:pPr>
    </w:p>
    <w:p w14:paraId="3793311D" w14:textId="245575DB" w:rsidR="00DD2854" w:rsidRDefault="00DD2854" w:rsidP="00DD2854">
      <w:pPr>
        <w:pStyle w:val="Rubrik"/>
      </w:pPr>
      <w:r>
        <w:t xml:space="preserve">Checklista för information till vårdnadshavare om </w:t>
      </w:r>
      <w:r w:rsidR="00AB2179">
        <w:t xml:space="preserve">anpassad </w:t>
      </w:r>
      <w:r>
        <w:t>grundskola</w:t>
      </w:r>
    </w:p>
    <w:p w14:paraId="24CFFDBA" w14:textId="51A2AF46" w:rsidR="00DD2854" w:rsidRPr="00DD2854" w:rsidRDefault="00DD2854" w:rsidP="00DD2854">
      <w:pPr>
        <w:pStyle w:val="Kommentarer"/>
        <w:rPr>
          <w:sz w:val="22"/>
          <w:szCs w:val="22"/>
        </w:rPr>
      </w:pPr>
      <w:r>
        <w:rPr>
          <w:sz w:val="22"/>
          <w:szCs w:val="22"/>
        </w:rPr>
        <w:t xml:space="preserve">Denna information ges av Elevhälsochefens kontaktperson för </w:t>
      </w:r>
      <w:r w:rsidR="00AB2179">
        <w:rPr>
          <w:sz w:val="22"/>
          <w:szCs w:val="22"/>
        </w:rPr>
        <w:t>anpassad g</w:t>
      </w:r>
      <w:r>
        <w:rPr>
          <w:sz w:val="22"/>
          <w:szCs w:val="22"/>
        </w:rPr>
        <w:t>rundskola</w:t>
      </w:r>
    </w:p>
    <w:p w14:paraId="5A459A64" w14:textId="5928B07D" w:rsidR="00DD2854" w:rsidRPr="008E3FCE" w:rsidRDefault="00DD2854" w:rsidP="00DD2854">
      <w:pPr>
        <w:pStyle w:val="Liststycke"/>
        <w:numPr>
          <w:ilvl w:val="0"/>
          <w:numId w:val="3"/>
        </w:numPr>
        <w:spacing w:after="0" w:line="240" w:lineRule="auto"/>
      </w:pPr>
      <w:r>
        <w:rPr>
          <w:i/>
        </w:rPr>
        <w:t>Eventuell t</w:t>
      </w:r>
      <w:r w:rsidRPr="008E3FCE">
        <w:rPr>
          <w:i/>
        </w:rPr>
        <w:t>olkkost</w:t>
      </w:r>
      <w:r>
        <w:rPr>
          <w:i/>
        </w:rPr>
        <w:t xml:space="preserve">nad </w:t>
      </w:r>
      <w:r w:rsidRPr="008E3FCE">
        <w:rPr>
          <w:i/>
        </w:rPr>
        <w:t xml:space="preserve">bekostas av skolenheten </w:t>
      </w:r>
      <w:r>
        <w:rPr>
          <w:i/>
        </w:rPr>
        <w:t>där</w:t>
      </w:r>
      <w:r w:rsidRPr="008E3FCE">
        <w:rPr>
          <w:i/>
        </w:rPr>
        <w:t xml:space="preserve"> </w:t>
      </w:r>
      <w:r>
        <w:rPr>
          <w:i/>
        </w:rPr>
        <w:t>eleven</w:t>
      </w:r>
      <w:r w:rsidRPr="008E3FCE">
        <w:rPr>
          <w:i/>
        </w:rPr>
        <w:t xml:space="preserve"> går</w:t>
      </w:r>
      <w:r>
        <w:rPr>
          <w:i/>
        </w:rPr>
        <w:t xml:space="preserve">. Gäller för </w:t>
      </w:r>
      <w:r w:rsidRPr="008E3FCE">
        <w:rPr>
          <w:i/>
        </w:rPr>
        <w:t xml:space="preserve">Göteborgs Stads </w:t>
      </w:r>
      <w:r>
        <w:rPr>
          <w:i/>
        </w:rPr>
        <w:t>grund</w:t>
      </w:r>
      <w:r w:rsidRPr="008E3FCE">
        <w:rPr>
          <w:i/>
        </w:rPr>
        <w:t>skol</w:t>
      </w:r>
      <w:r>
        <w:rPr>
          <w:i/>
        </w:rPr>
        <w:t>or samt</w:t>
      </w:r>
      <w:r w:rsidRPr="008E3FCE">
        <w:rPr>
          <w:i/>
        </w:rPr>
        <w:t xml:space="preserve"> fristående </w:t>
      </w:r>
      <w:r w:rsidR="00E43549">
        <w:rPr>
          <w:i/>
        </w:rPr>
        <w:t>grund</w:t>
      </w:r>
      <w:r w:rsidRPr="008E3FCE">
        <w:rPr>
          <w:i/>
        </w:rPr>
        <w:t>skol</w:t>
      </w:r>
      <w:r>
        <w:rPr>
          <w:i/>
        </w:rPr>
        <w:t>or</w:t>
      </w:r>
    </w:p>
    <w:p w14:paraId="3B40D5A8" w14:textId="77777777" w:rsidR="00DD2854" w:rsidRDefault="00DD2854" w:rsidP="00DD2854">
      <w:pPr>
        <w:pStyle w:val="Liststycke"/>
        <w:numPr>
          <w:ilvl w:val="0"/>
          <w:numId w:val="3"/>
        </w:numPr>
        <w:spacing w:after="0" w:line="240" w:lineRule="auto"/>
      </w:pPr>
      <w:r>
        <w:rPr>
          <w:i/>
        </w:rPr>
        <w:t>Eventuell tolkkostnad bekostas centralt av respektive elevhälsochef. Gäller för barn som går</w:t>
      </w:r>
      <w:r w:rsidRPr="008E3FCE">
        <w:rPr>
          <w:i/>
        </w:rPr>
        <w:t xml:space="preserve"> i Göteborgs Stads</w:t>
      </w:r>
      <w:r>
        <w:rPr>
          <w:i/>
        </w:rPr>
        <w:t xml:space="preserve"> </w:t>
      </w:r>
      <w:r w:rsidRPr="008E3FCE">
        <w:rPr>
          <w:i/>
        </w:rPr>
        <w:t>förskol</w:t>
      </w:r>
      <w:r>
        <w:rPr>
          <w:i/>
        </w:rPr>
        <w:t>or eller i fristående förskolor</w:t>
      </w:r>
    </w:p>
    <w:p w14:paraId="41515404" w14:textId="77777777" w:rsidR="00DD2854" w:rsidRDefault="00DD2854" w:rsidP="00DD2854"/>
    <w:p w14:paraId="6810E9F4" w14:textId="77777777" w:rsidR="00DD2854" w:rsidRDefault="00DD2854" w:rsidP="00DD2854">
      <w:pPr>
        <w:pStyle w:val="Liststycke"/>
        <w:numPr>
          <w:ilvl w:val="0"/>
          <w:numId w:val="1"/>
        </w:numPr>
      </w:pPr>
      <w:r>
        <w:t>Den svenska skolan, en översikt</w:t>
      </w:r>
    </w:p>
    <w:p w14:paraId="6BEC20F0" w14:textId="34102FB9" w:rsidR="00DD2854" w:rsidRDefault="00DD2854" w:rsidP="00DD2854">
      <w:pPr>
        <w:pStyle w:val="Liststycke"/>
        <w:numPr>
          <w:ilvl w:val="1"/>
          <w:numId w:val="1"/>
        </w:numPr>
      </w:pPr>
      <w:r>
        <w:t>Styrdokument för den svenska skolan</w:t>
      </w:r>
    </w:p>
    <w:p w14:paraId="6C03A9B7" w14:textId="09748385" w:rsidR="008626F8" w:rsidRDefault="006247DD" w:rsidP="00DD2854">
      <w:pPr>
        <w:pStyle w:val="Liststycke"/>
        <w:numPr>
          <w:ilvl w:val="1"/>
          <w:numId w:val="1"/>
        </w:numPr>
      </w:pPr>
      <w:r>
        <w:t>Uppskjuten skolplikt</w:t>
      </w:r>
      <w:r w:rsidR="00394949">
        <w:t>, t</w:t>
      </w:r>
      <w:r>
        <w:t>idigare skolstart</w:t>
      </w:r>
    </w:p>
    <w:p w14:paraId="5CB87539" w14:textId="77777777" w:rsidR="00DD2854" w:rsidRDefault="00DD2854" w:rsidP="00DD2854">
      <w:pPr>
        <w:pStyle w:val="Liststycke"/>
        <w:numPr>
          <w:ilvl w:val="0"/>
          <w:numId w:val="1"/>
        </w:numPr>
      </w:pPr>
      <w:r>
        <w:t>Göteborgs Stads skolorganisation</w:t>
      </w:r>
    </w:p>
    <w:p w14:paraId="2B75E40D" w14:textId="7694DCBC" w:rsidR="00DD2854" w:rsidRDefault="00DD2854" w:rsidP="00DD2854">
      <w:pPr>
        <w:pStyle w:val="Liststycke"/>
        <w:numPr>
          <w:ilvl w:val="0"/>
          <w:numId w:val="1"/>
        </w:numPr>
      </w:pPr>
      <w:r>
        <w:t xml:space="preserve">Skolformerna grundskola, </w:t>
      </w:r>
      <w:r w:rsidR="00AB2179">
        <w:t xml:space="preserve">anpassad </w:t>
      </w:r>
      <w:r>
        <w:t>grundskola</w:t>
      </w:r>
    </w:p>
    <w:p w14:paraId="64BA801E" w14:textId="77777777" w:rsidR="00DD2854" w:rsidRDefault="00DD2854" w:rsidP="00DD2854">
      <w:pPr>
        <w:pStyle w:val="Liststycke"/>
        <w:numPr>
          <w:ilvl w:val="1"/>
          <w:numId w:val="1"/>
        </w:numPr>
      </w:pPr>
      <w:r>
        <w:t xml:space="preserve">En jämförelse utifrån likheter och skillnader </w:t>
      </w:r>
    </w:p>
    <w:p w14:paraId="61D1DDFB" w14:textId="77777777" w:rsidR="00DD2854" w:rsidRDefault="00DD2854" w:rsidP="00DD2854">
      <w:pPr>
        <w:pStyle w:val="Liststycke"/>
        <w:numPr>
          <w:ilvl w:val="1"/>
          <w:numId w:val="1"/>
        </w:numPr>
      </w:pPr>
      <w:r>
        <w:t>Innebörd vid byte av skolform på kort och lång sikt</w:t>
      </w:r>
    </w:p>
    <w:p w14:paraId="4B3DD347" w14:textId="2D39F8A3" w:rsidR="00DD2854" w:rsidRDefault="00DD2854" w:rsidP="00DD2854">
      <w:pPr>
        <w:pStyle w:val="Liststycke"/>
        <w:numPr>
          <w:ilvl w:val="0"/>
          <w:numId w:val="1"/>
        </w:numPr>
      </w:pPr>
      <w:r>
        <w:t xml:space="preserve">Rätten till </w:t>
      </w:r>
      <w:r w:rsidR="00AB2179">
        <w:t xml:space="preserve">anpassad </w:t>
      </w:r>
      <w:r>
        <w:t>grundskola enligt skollagen kapitel 7 § 5</w:t>
      </w:r>
    </w:p>
    <w:p w14:paraId="1DDF369E" w14:textId="77777777" w:rsidR="00DD2854" w:rsidRDefault="00DD2854" w:rsidP="00DD2854">
      <w:pPr>
        <w:pStyle w:val="Liststycke"/>
        <w:numPr>
          <w:ilvl w:val="1"/>
          <w:numId w:val="1"/>
        </w:numPr>
      </w:pPr>
      <w:r>
        <w:t xml:space="preserve">Två kriterier </w:t>
      </w:r>
    </w:p>
    <w:p w14:paraId="173F0D7D" w14:textId="77777777" w:rsidR="00DD2854" w:rsidRDefault="00DD2854" w:rsidP="00DD2854">
      <w:pPr>
        <w:pStyle w:val="Liststycke"/>
        <w:numPr>
          <w:ilvl w:val="1"/>
          <w:numId w:val="1"/>
        </w:numPr>
      </w:pPr>
      <w:r>
        <w:t>Hemkommunen, dvs Grundskoleförvaltningen prövar rätten</w:t>
      </w:r>
    </w:p>
    <w:p w14:paraId="68F52FD3" w14:textId="77777777" w:rsidR="00DD2854" w:rsidRDefault="00DD2854" w:rsidP="00DD2854">
      <w:pPr>
        <w:pStyle w:val="Liststycke"/>
        <w:numPr>
          <w:ilvl w:val="0"/>
          <w:numId w:val="1"/>
        </w:numPr>
      </w:pPr>
      <w:r>
        <w:t>Mottagningsprocessen utifrån Göteborgs Stads processkarta</w:t>
      </w:r>
    </w:p>
    <w:p w14:paraId="2138B36E" w14:textId="77777777" w:rsidR="00DD2854" w:rsidRDefault="00DD2854" w:rsidP="00DD2854">
      <w:pPr>
        <w:pStyle w:val="Liststycke"/>
        <w:numPr>
          <w:ilvl w:val="1"/>
          <w:numId w:val="1"/>
        </w:numPr>
      </w:pPr>
      <w:r>
        <w:t>Utredningen, de 4 bedömningarna</w:t>
      </w:r>
    </w:p>
    <w:p w14:paraId="17484D84" w14:textId="77777777" w:rsidR="00DD2854" w:rsidRDefault="00DD2854" w:rsidP="00DD2854">
      <w:pPr>
        <w:pStyle w:val="Liststycke"/>
        <w:numPr>
          <w:ilvl w:val="1"/>
          <w:numId w:val="1"/>
        </w:numPr>
      </w:pPr>
      <w:r>
        <w:t>Mottagningsteamet, roll och funktion</w:t>
      </w:r>
    </w:p>
    <w:p w14:paraId="4BD29087" w14:textId="0B08ED28" w:rsidR="00DD2854" w:rsidRDefault="00DD2854" w:rsidP="00DD2854">
      <w:pPr>
        <w:pStyle w:val="Liststycke"/>
        <w:numPr>
          <w:ilvl w:val="1"/>
          <w:numId w:val="1"/>
        </w:numPr>
      </w:pPr>
      <w:r>
        <w:t>Samtycke till utredning,</w:t>
      </w:r>
      <w:r w:rsidR="000C578C">
        <w:t xml:space="preserve"> undertecknas av </w:t>
      </w:r>
      <w:r w:rsidR="00A614DA">
        <w:t>vårdnadshavare</w:t>
      </w:r>
    </w:p>
    <w:p w14:paraId="67FF6122" w14:textId="37220170" w:rsidR="00DD2854" w:rsidRDefault="00DD2854" w:rsidP="00DD2854">
      <w:pPr>
        <w:pStyle w:val="Liststycke"/>
        <w:numPr>
          <w:ilvl w:val="1"/>
          <w:numId w:val="1"/>
        </w:numPr>
      </w:pPr>
      <w:r>
        <w:t xml:space="preserve">Medgivande till mottagande, </w:t>
      </w:r>
      <w:r w:rsidR="002A041A">
        <w:t>undertecknas av vårdnadshavare</w:t>
      </w:r>
      <w:r>
        <w:t>* (Medgivande om mottagande på försök)</w:t>
      </w:r>
    </w:p>
    <w:p w14:paraId="4B3E4A3D" w14:textId="77777777" w:rsidR="00DD2854" w:rsidRDefault="00DD2854" w:rsidP="00DD2854">
      <w:pPr>
        <w:pStyle w:val="Liststycke"/>
        <w:numPr>
          <w:ilvl w:val="0"/>
          <w:numId w:val="1"/>
        </w:numPr>
      </w:pPr>
      <w:r>
        <w:t>Integrering enligt skollagen kapitel 7 § 9</w:t>
      </w:r>
    </w:p>
    <w:p w14:paraId="2FB2EDCA" w14:textId="48EB7C8C" w:rsidR="00DD2854" w:rsidRDefault="00DD2854" w:rsidP="00DD2854">
      <w:pPr>
        <w:pStyle w:val="Liststycke"/>
        <w:numPr>
          <w:ilvl w:val="1"/>
          <w:numId w:val="1"/>
        </w:numPr>
      </w:pPr>
      <w:r>
        <w:t xml:space="preserve">Grundskola till </w:t>
      </w:r>
      <w:r w:rsidR="00AB2179">
        <w:t xml:space="preserve">anpassad </w:t>
      </w:r>
      <w:r>
        <w:t>grundskola</w:t>
      </w:r>
    </w:p>
    <w:p w14:paraId="7E5919DF" w14:textId="64EFDC97" w:rsidR="00DD2854" w:rsidRDefault="00AB2179" w:rsidP="00DD2854">
      <w:pPr>
        <w:pStyle w:val="Liststycke"/>
        <w:numPr>
          <w:ilvl w:val="1"/>
          <w:numId w:val="1"/>
        </w:numPr>
      </w:pPr>
      <w:r>
        <w:t>Anpassad g</w:t>
      </w:r>
      <w:r w:rsidR="00DD2854">
        <w:t>rundskola till grundskola</w:t>
      </w:r>
    </w:p>
    <w:p w14:paraId="3B4288C2" w14:textId="08A99369" w:rsidR="00DD2854" w:rsidRDefault="00DD2854" w:rsidP="00DD2854">
      <w:pPr>
        <w:pStyle w:val="Liststycke"/>
        <w:numPr>
          <w:ilvl w:val="0"/>
          <w:numId w:val="1"/>
        </w:numPr>
      </w:pPr>
      <w:r>
        <w:t>Skol</w:t>
      </w:r>
      <w:r w:rsidR="00614649">
        <w:t>placering</w:t>
      </w:r>
    </w:p>
    <w:p w14:paraId="526B4045" w14:textId="0D0C05F0" w:rsidR="00E04517" w:rsidRDefault="00850DD1" w:rsidP="00DD2854">
      <w:pPr>
        <w:pStyle w:val="Liststycke"/>
        <w:numPr>
          <w:ilvl w:val="1"/>
          <w:numId w:val="1"/>
        </w:numPr>
      </w:pPr>
      <w:r>
        <w:t>Lämna önskemål om skola</w:t>
      </w:r>
    </w:p>
    <w:p w14:paraId="028540FD" w14:textId="7832DD93" w:rsidR="00DD2854" w:rsidRDefault="00C52B09" w:rsidP="00DD2854">
      <w:pPr>
        <w:pStyle w:val="Liststycke"/>
        <w:numPr>
          <w:ilvl w:val="1"/>
          <w:numId w:val="1"/>
        </w:numPr>
      </w:pPr>
      <w:r>
        <w:t>Ev</w:t>
      </w:r>
      <w:r w:rsidR="00A271D6">
        <w:t>entuell</w:t>
      </w:r>
      <w:r>
        <w:t xml:space="preserve"> n</w:t>
      </w:r>
      <w:r w:rsidR="00DD2854">
        <w:t>y skolenhet</w:t>
      </w:r>
    </w:p>
    <w:p w14:paraId="4E1AD9BA" w14:textId="5A05B23D" w:rsidR="000945B9" w:rsidRDefault="00345502" w:rsidP="00345502">
      <w:pPr>
        <w:pStyle w:val="Liststycke"/>
        <w:numPr>
          <w:ilvl w:val="0"/>
          <w:numId w:val="1"/>
        </w:numPr>
      </w:pPr>
      <w:r>
        <w:t>Fristående</w:t>
      </w:r>
      <w:r w:rsidR="009222E1">
        <w:t xml:space="preserve"> skolor</w:t>
      </w:r>
    </w:p>
    <w:p w14:paraId="2793A29B" w14:textId="73735012" w:rsidR="009222E1" w:rsidRDefault="009222E1" w:rsidP="009222E1">
      <w:pPr>
        <w:pStyle w:val="Liststycke"/>
        <w:numPr>
          <w:ilvl w:val="1"/>
          <w:numId w:val="1"/>
        </w:numPr>
      </w:pPr>
      <w:r>
        <w:t>Integrering</w:t>
      </w:r>
      <w:r w:rsidR="00614649">
        <w:t xml:space="preserve"> och/eller eventuell ny skolplacering</w:t>
      </w:r>
    </w:p>
    <w:p w14:paraId="4D1ADA77" w14:textId="4E5FD929" w:rsidR="00DD2854" w:rsidRDefault="00DD2854" w:rsidP="00DD2854">
      <w:pPr>
        <w:pStyle w:val="Liststycke"/>
        <w:numPr>
          <w:ilvl w:val="0"/>
          <w:numId w:val="1"/>
        </w:numPr>
      </w:pPr>
      <w:r>
        <w:t>Göteborgs Stads modell för</w:t>
      </w:r>
      <w:r w:rsidR="004472A8">
        <w:t xml:space="preserve"> fysisk</w:t>
      </w:r>
      <w:r>
        <w:t xml:space="preserve"> tillgänglighetsanpassning</w:t>
      </w:r>
    </w:p>
    <w:p w14:paraId="1A3BD5AF" w14:textId="7DD9B893" w:rsidR="00DD2854" w:rsidRDefault="00DD2854" w:rsidP="00DD2854">
      <w:pPr>
        <w:pStyle w:val="Liststycke"/>
        <w:numPr>
          <w:ilvl w:val="1"/>
          <w:numId w:val="1"/>
        </w:numPr>
      </w:pPr>
      <w:r>
        <w:t xml:space="preserve">Färgkodning på </w:t>
      </w:r>
      <w:r w:rsidR="00AB2179">
        <w:t xml:space="preserve">våra anpassade </w:t>
      </w:r>
      <w:r>
        <w:t>grundskolor</w:t>
      </w:r>
    </w:p>
    <w:p w14:paraId="04816BE0" w14:textId="4F6F530D" w:rsidR="00DD2854" w:rsidRDefault="00DD2854" w:rsidP="00DD2854">
      <w:pPr>
        <w:pStyle w:val="Liststycke"/>
        <w:numPr>
          <w:ilvl w:val="0"/>
          <w:numId w:val="1"/>
        </w:numPr>
      </w:pPr>
      <w:r>
        <w:t>Fritidshem</w:t>
      </w:r>
    </w:p>
    <w:p w14:paraId="741426EC" w14:textId="77777777" w:rsidR="00DD2854" w:rsidRDefault="00DD2854" w:rsidP="00DD2854">
      <w:pPr>
        <w:pStyle w:val="Liststycke"/>
        <w:numPr>
          <w:ilvl w:val="0"/>
          <w:numId w:val="1"/>
        </w:numPr>
      </w:pPr>
      <w:r>
        <w:t>Skolskjuts</w:t>
      </w:r>
    </w:p>
    <w:p w14:paraId="44260E91" w14:textId="457E0659" w:rsidR="00DD2854" w:rsidRDefault="00AB2179" w:rsidP="00DD2854">
      <w:pPr>
        <w:pStyle w:val="Liststycke"/>
        <w:numPr>
          <w:ilvl w:val="0"/>
          <w:numId w:val="1"/>
        </w:numPr>
      </w:pPr>
      <w:r>
        <w:t>Anpassad g</w:t>
      </w:r>
      <w:r w:rsidR="00DD2854">
        <w:t xml:space="preserve">ymnasieskola </w:t>
      </w:r>
    </w:p>
    <w:p w14:paraId="03099AA2" w14:textId="6663F4FE" w:rsidR="00DD2854" w:rsidRDefault="00DD2854" w:rsidP="00DD2854">
      <w:pPr>
        <w:pStyle w:val="Liststycke"/>
        <w:numPr>
          <w:ilvl w:val="0"/>
          <w:numId w:val="1"/>
        </w:numPr>
      </w:pPr>
      <w:r>
        <w:t xml:space="preserve">Broschyren ” </w:t>
      </w:r>
      <w:r w:rsidR="00AB2179">
        <w:t>Anpassad g</w:t>
      </w:r>
      <w:r>
        <w:t>rundskola är till för ditt barn”, från Skolverket</w:t>
      </w:r>
    </w:p>
    <w:p w14:paraId="227DF70B" w14:textId="77777777" w:rsidR="00DD2854" w:rsidRDefault="00DD2854" w:rsidP="00DD2854">
      <w:pPr>
        <w:pStyle w:val="Liststycke"/>
        <w:ind w:left="360"/>
      </w:pPr>
    </w:p>
    <w:p w14:paraId="557B31B2" w14:textId="77777777" w:rsidR="00DD2854" w:rsidRDefault="00DD2854" w:rsidP="00DD2854"/>
    <w:p w14:paraId="722E5C31" w14:textId="77777777" w:rsidR="00DD2854" w:rsidRDefault="00DD2854" w:rsidP="00DD2854">
      <w:pPr>
        <w:pStyle w:val="Liststycke"/>
      </w:pPr>
    </w:p>
    <w:p w14:paraId="7793BE88" w14:textId="77777777" w:rsidR="00DD2854" w:rsidRDefault="00DD2854" w:rsidP="00DD2854">
      <w:pPr>
        <w:pStyle w:val="Liststycke"/>
        <w:numPr>
          <w:ilvl w:val="0"/>
          <w:numId w:val="1"/>
        </w:numPr>
      </w:pPr>
      <w:r>
        <w:t xml:space="preserve">Hänvisning till </w:t>
      </w:r>
    </w:p>
    <w:p w14:paraId="7A01559F" w14:textId="77777777" w:rsidR="00DD2854" w:rsidRDefault="00DD2854" w:rsidP="00DD2854">
      <w:pPr>
        <w:pStyle w:val="Liststycke"/>
        <w:numPr>
          <w:ilvl w:val="1"/>
          <w:numId w:val="1"/>
        </w:numPr>
      </w:pPr>
      <w:r>
        <w:t>Skolverket</w:t>
      </w:r>
    </w:p>
    <w:p w14:paraId="203EBC76" w14:textId="77777777" w:rsidR="00DD2854" w:rsidRDefault="00DD2854" w:rsidP="00DD2854">
      <w:pPr>
        <w:pStyle w:val="Liststycke"/>
        <w:numPr>
          <w:ilvl w:val="1"/>
          <w:numId w:val="1"/>
        </w:numPr>
      </w:pPr>
      <w:r>
        <w:t>Göteborgs Stads hemsida</w:t>
      </w:r>
    </w:p>
    <w:p w14:paraId="21D0AC8C" w14:textId="77777777" w:rsidR="00DD2854" w:rsidRDefault="00DD2854" w:rsidP="00DD2854">
      <w:pPr>
        <w:pStyle w:val="Liststycke"/>
        <w:numPr>
          <w:ilvl w:val="1"/>
          <w:numId w:val="1"/>
        </w:numPr>
      </w:pPr>
      <w:r>
        <w:t>Utbildningsförvaltningen</w:t>
      </w:r>
    </w:p>
    <w:p w14:paraId="0EE43123" w14:textId="2C6EC6C0" w:rsidR="000D2202" w:rsidRDefault="00DD2854">
      <w:r>
        <w:t>*</w:t>
      </w:r>
      <w:r w:rsidRPr="00D23D8C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i/>
          <w:color w:val="333333"/>
          <w:sz w:val="20"/>
          <w:szCs w:val="20"/>
        </w:rPr>
        <w:t>V</w:t>
      </w:r>
      <w:r w:rsidRPr="00D23D8C">
        <w:rPr>
          <w:rFonts w:ascii="Arial" w:hAnsi="Arial" w:cs="Arial"/>
          <w:i/>
          <w:color w:val="333333"/>
          <w:sz w:val="20"/>
          <w:szCs w:val="20"/>
        </w:rPr>
        <w:t>årdnadshavar</w:t>
      </w:r>
      <w:r>
        <w:rPr>
          <w:rFonts w:ascii="Arial" w:hAnsi="Arial" w:cs="Arial"/>
          <w:i/>
          <w:color w:val="333333"/>
          <w:sz w:val="20"/>
          <w:szCs w:val="20"/>
        </w:rPr>
        <w:t>en kan</w:t>
      </w:r>
      <w:r w:rsidRPr="00D23D8C">
        <w:rPr>
          <w:rFonts w:ascii="Arial" w:hAnsi="Arial" w:cs="Arial"/>
          <w:i/>
          <w:color w:val="333333"/>
          <w:sz w:val="20"/>
          <w:szCs w:val="20"/>
        </w:rPr>
        <w:t xml:space="preserve"> välj</w:t>
      </w:r>
      <w:r>
        <w:rPr>
          <w:rFonts w:ascii="Arial" w:hAnsi="Arial" w:cs="Arial"/>
          <w:i/>
          <w:color w:val="333333"/>
          <w:sz w:val="20"/>
          <w:szCs w:val="20"/>
        </w:rPr>
        <w:t>a</w:t>
      </w:r>
      <w:r w:rsidRPr="00D23D8C">
        <w:rPr>
          <w:rFonts w:ascii="Arial" w:hAnsi="Arial" w:cs="Arial"/>
          <w:i/>
          <w:color w:val="333333"/>
          <w:sz w:val="20"/>
          <w:szCs w:val="20"/>
        </w:rPr>
        <w:t xml:space="preserve"> att avvakta utredningens resultat innan medgivande till mottagande ges</w:t>
      </w:r>
      <w:r>
        <w:rPr>
          <w:rFonts w:ascii="Arial" w:hAnsi="Arial" w:cs="Arial"/>
          <w:i/>
          <w:color w:val="333333"/>
          <w:sz w:val="20"/>
          <w:szCs w:val="20"/>
        </w:rPr>
        <w:t>. I dessa fall</w:t>
      </w:r>
      <w:r w:rsidRPr="00D23D8C">
        <w:rPr>
          <w:rFonts w:ascii="Arial" w:hAnsi="Arial" w:cs="Arial"/>
          <w:i/>
          <w:color w:val="333333"/>
          <w:sz w:val="20"/>
          <w:szCs w:val="20"/>
        </w:rPr>
        <w:t xml:space="preserve"> återkommer möjligheten senare i processen.</w:t>
      </w:r>
    </w:p>
    <w:sectPr w:rsidR="000D2202" w:rsidSect="00082B5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E1293" w14:textId="77777777" w:rsidR="004F735D" w:rsidRDefault="004F735D">
      <w:pPr>
        <w:spacing w:after="0" w:line="240" w:lineRule="auto"/>
      </w:pPr>
      <w:r>
        <w:separator/>
      </w:r>
    </w:p>
  </w:endnote>
  <w:endnote w:type="continuationSeparator" w:id="0">
    <w:p w14:paraId="30137EE0" w14:textId="77777777" w:rsidR="004F735D" w:rsidRDefault="004F7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FC022" w14:textId="77777777" w:rsidR="004F735D" w:rsidRDefault="004F735D">
      <w:pPr>
        <w:spacing w:after="0" w:line="240" w:lineRule="auto"/>
      </w:pPr>
      <w:r>
        <w:separator/>
      </w:r>
    </w:p>
  </w:footnote>
  <w:footnote w:type="continuationSeparator" w:id="0">
    <w:p w14:paraId="7705EF67" w14:textId="77777777" w:rsidR="004F735D" w:rsidRDefault="004F7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426C" w14:textId="77777777" w:rsidR="00720366" w:rsidRDefault="004472A8" w:rsidP="00720366">
    <w:pPr>
      <w:pStyle w:val="Sidhuvud"/>
    </w:pPr>
    <w:r w:rsidRPr="00720366">
      <w:rPr>
        <w:noProof/>
        <w:lang w:eastAsia="sv-SE"/>
      </w:rPr>
      <w:drawing>
        <wp:inline distT="0" distB="0" distL="0" distR="0" wp14:anchorId="4FC94ECC" wp14:editId="78E0C34B">
          <wp:extent cx="1974850" cy="660400"/>
          <wp:effectExtent l="19050" t="0" r="6350" b="0"/>
          <wp:docPr id="9" name="Bildobjekt 1" descr="gbg_li_col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gbg_li_col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AD42C49" w14:textId="34D59AB3" w:rsidR="00720366" w:rsidRDefault="004472A8" w:rsidP="00720366">
    <w:pPr>
      <w:pStyle w:val="Sidhuvud"/>
      <w:jc w:val="right"/>
    </w:pPr>
    <w:r>
      <w:t>Senast reviderad 20</w:t>
    </w:r>
    <w:r w:rsidR="000F4745">
      <w:t>2</w:t>
    </w:r>
    <w:r w:rsidR="00FF5BB6">
      <w:t>3-06-26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F79"/>
    <w:multiLevelType w:val="hybridMultilevel"/>
    <w:tmpl w:val="DB82BF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E4A79"/>
    <w:multiLevelType w:val="hybridMultilevel"/>
    <w:tmpl w:val="6D84E69E"/>
    <w:lvl w:ilvl="0" w:tplc="933E512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17042A"/>
    <w:multiLevelType w:val="hybridMultilevel"/>
    <w:tmpl w:val="B6F0C6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574874">
    <w:abstractNumId w:val="1"/>
  </w:num>
  <w:num w:numId="2" w16cid:durableId="760763995">
    <w:abstractNumId w:val="0"/>
  </w:num>
  <w:num w:numId="3" w16cid:durableId="1896120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DD2854"/>
    <w:rsid w:val="00012152"/>
    <w:rsid w:val="00040F37"/>
    <w:rsid w:val="000667D8"/>
    <w:rsid w:val="000945B9"/>
    <w:rsid w:val="000C578C"/>
    <w:rsid w:val="000F4745"/>
    <w:rsid w:val="00101E04"/>
    <w:rsid w:val="00125317"/>
    <w:rsid w:val="002528F8"/>
    <w:rsid w:val="002A041A"/>
    <w:rsid w:val="002E5686"/>
    <w:rsid w:val="00345502"/>
    <w:rsid w:val="0037260F"/>
    <w:rsid w:val="00376557"/>
    <w:rsid w:val="00394949"/>
    <w:rsid w:val="003A0496"/>
    <w:rsid w:val="004472A8"/>
    <w:rsid w:val="004814E1"/>
    <w:rsid w:val="004F735D"/>
    <w:rsid w:val="005328A1"/>
    <w:rsid w:val="00614649"/>
    <w:rsid w:val="006247DD"/>
    <w:rsid w:val="00717C8A"/>
    <w:rsid w:val="00825843"/>
    <w:rsid w:val="00826611"/>
    <w:rsid w:val="00850DD1"/>
    <w:rsid w:val="008626F8"/>
    <w:rsid w:val="008E56CC"/>
    <w:rsid w:val="0091206E"/>
    <w:rsid w:val="009222E1"/>
    <w:rsid w:val="00A271D6"/>
    <w:rsid w:val="00A614DA"/>
    <w:rsid w:val="00AB2179"/>
    <w:rsid w:val="00BF3E4E"/>
    <w:rsid w:val="00C52B09"/>
    <w:rsid w:val="00D52868"/>
    <w:rsid w:val="00DD2854"/>
    <w:rsid w:val="00E04517"/>
    <w:rsid w:val="00E308F9"/>
    <w:rsid w:val="00E43549"/>
    <w:rsid w:val="00E8583D"/>
    <w:rsid w:val="00E92FE1"/>
    <w:rsid w:val="00EF2E47"/>
    <w:rsid w:val="00F7499B"/>
    <w:rsid w:val="00FB05CF"/>
    <w:rsid w:val="00FD402A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ADB2"/>
  <w15:chartTrackingRefBased/>
  <w15:docId w15:val="{C6188FBB-F6F3-43A1-8C98-A0F76D48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854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854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DD285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D28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D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D2854"/>
  </w:style>
  <w:style w:type="paragraph" w:styleId="Kommentarer">
    <w:name w:val="annotation text"/>
    <w:basedOn w:val="Normal"/>
    <w:link w:val="KommentarerChar"/>
    <w:uiPriority w:val="99"/>
    <w:unhideWhenUsed/>
    <w:rsid w:val="00DD285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D2854"/>
    <w:rPr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0F4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F4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5AD5ADA6A524C85DBAB20CB6B377A" ma:contentTypeVersion="9" ma:contentTypeDescription="Skapa ett nytt dokument." ma:contentTypeScope="" ma:versionID="6fc840070164e3b48f7d3eb29159e617">
  <xsd:schema xmlns:xsd="http://www.w3.org/2001/XMLSchema" xmlns:xs="http://www.w3.org/2001/XMLSchema" xmlns:p="http://schemas.microsoft.com/office/2006/metadata/properties" xmlns:ns3="925daf74-3e39-48a4-9306-628e0fe25ea0" xmlns:ns4="8eb34d25-9793-4a82-bd88-f9ed48082f58" targetNamespace="http://schemas.microsoft.com/office/2006/metadata/properties" ma:root="true" ma:fieldsID="947b6d39e6a9d83284931e9cd759e68f" ns3:_="" ns4:_="">
    <xsd:import namespace="925daf74-3e39-48a4-9306-628e0fe25ea0"/>
    <xsd:import namespace="8eb34d25-9793-4a82-bd88-f9ed48082f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daf74-3e39-48a4-9306-628e0fe25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34d25-9793-4a82-bd88-f9ed48082f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3AE01D-A930-4240-A6B9-0EEE9E23E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daf74-3e39-48a4-9306-628e0fe25ea0"/>
    <ds:schemaRef ds:uri="8eb34d25-9793-4a82-bd88-f9ed48082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558003-4C2A-414D-A90F-B5899860EA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A678A-26CF-453F-A5AB-206F3C7974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Mickelbo</dc:creator>
  <cp:keywords/>
  <dc:description/>
  <cp:lastModifiedBy>Maria Ericsson</cp:lastModifiedBy>
  <cp:revision>2</cp:revision>
  <dcterms:created xsi:type="dcterms:W3CDTF">2023-06-26T08:42:00Z</dcterms:created>
  <dcterms:modified xsi:type="dcterms:W3CDTF">2023-06-26T08:42:00Z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0x010100B425AD5ADA6A524C85DBAB20CB6B377A</vt:lpwstr>
  </property>
  <property fmtid="{D5CDD505-2E9C-101B-9397-08002B2CF9AE}" pid="3" name="SW_SaveText">
    <vt:lpwstr>Spara till Notes</vt:lpwstr>
  </property>
  <property fmtid="{D5CDD505-2E9C-101B-9397-08002B2CF9AE}" pid="4" name="SW_SaveCloseOfficeText">
    <vt:lpwstr>Spara och Stäng Officedokument</vt:lpwstr>
  </property>
  <property fmtid="{D5CDD505-2E9C-101B-9397-08002B2CF9AE}" pid="5" name="SW_SaveCloseText">
    <vt:lpwstr>Spara och Stäng Notes dokument</vt:lpwstr>
  </property>
  <property fmtid="{D5CDD505-2E9C-101B-9397-08002B2CF9AE}" pid="6" name="SW_DocUNID">
    <vt:lpwstr>5F46D1D4C5B87A3BC125860100223A9B</vt:lpwstr>
  </property>
  <property fmtid="{D5CDD505-2E9C-101B-9397-08002B2CF9AE}" pid="7" name="SW_DocHWND">
    <vt:r8>724638</vt:r8>
  </property>
  <property fmtid="{D5CDD505-2E9C-101B-9397-08002B2CF9AE}" pid="8" name="SW_IntOfficeMacros">
    <vt:lpwstr>Enabled</vt:lpwstr>
  </property>
  <property fmtid="{D5CDD505-2E9C-101B-9397-08002B2CF9AE}" pid="9" name="SW_CustomTitle">
    <vt:lpwstr>SWING Integrator 5 Document</vt:lpwstr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/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CN=Websrv4/OU=Webservice/O=Göteborgs Kommun</vt:lpwstr>
  </property>
  <property fmtid="{D5CDD505-2E9C-101B-9397-08002B2CF9AE}" pid="17" name="SW_DocumentDB">
    <vt:lpwstr>prod\Grundskola\LIS\Verksamhetshandbok\VerksamhGrunds.nsf</vt:lpwstr>
  </property>
  <property fmtid="{D5CDD505-2E9C-101B-9397-08002B2CF9AE}" pid="18" name="SW_ShowContentLibMenus">
    <vt:bool>false</vt:bool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SWINGINTEGRATOR.5.29.000.DOT</vt:lpwstr>
  </property>
</Properties>
</file>